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1053DF" w:rsidRDefault="001053DF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1053DF">
        <w:rPr>
          <w:rFonts w:ascii="Times New Roman" w:hAnsi="Times New Roman" w:hint="eastAsia"/>
          <w:szCs w:val="24"/>
        </w:rPr>
        <w:t>Комитет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управлению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имуществом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Администрации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городского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округа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Домодедово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сообщает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том</w:t>
      </w:r>
      <w:r w:rsidRPr="001053DF">
        <w:rPr>
          <w:rFonts w:ascii="Times New Roman" w:hAnsi="Times New Roman"/>
          <w:szCs w:val="24"/>
        </w:rPr>
        <w:t xml:space="preserve">, </w:t>
      </w:r>
      <w:r w:rsidRPr="001053DF">
        <w:rPr>
          <w:rFonts w:ascii="Times New Roman" w:hAnsi="Times New Roman" w:hint="eastAsia"/>
          <w:szCs w:val="24"/>
        </w:rPr>
        <w:t>что</w:t>
      </w:r>
      <w:r w:rsidRPr="001053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24.06.2024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Комитетом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конкурентной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политике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Московской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области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подведен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итог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аукциона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в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электронной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форме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право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заключения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договора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аренды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земельного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участка</w:t>
      </w:r>
      <w:r w:rsidRPr="001053DF">
        <w:rPr>
          <w:rFonts w:ascii="Times New Roman" w:hAnsi="Times New Roman"/>
          <w:szCs w:val="24"/>
        </w:rPr>
        <w:t xml:space="preserve">, </w:t>
      </w:r>
      <w:r w:rsidRPr="001053DF">
        <w:rPr>
          <w:rFonts w:ascii="Times New Roman" w:hAnsi="Times New Roman" w:hint="eastAsia"/>
          <w:szCs w:val="24"/>
        </w:rPr>
        <w:t>государственная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собственность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который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не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разграничена</w:t>
      </w:r>
      <w:r w:rsidRPr="001053DF">
        <w:rPr>
          <w:rFonts w:ascii="Times New Roman" w:hAnsi="Times New Roman"/>
          <w:szCs w:val="24"/>
        </w:rPr>
        <w:t xml:space="preserve">, </w:t>
      </w:r>
      <w:r w:rsidRPr="001053DF">
        <w:rPr>
          <w:rFonts w:ascii="Times New Roman" w:hAnsi="Times New Roman" w:hint="eastAsia"/>
          <w:szCs w:val="24"/>
        </w:rPr>
        <w:t>расположенного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территории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городского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округа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Домодедово</w:t>
      </w:r>
      <w:r w:rsidRPr="001053DF">
        <w:rPr>
          <w:rFonts w:ascii="Times New Roman" w:hAnsi="Times New Roman"/>
          <w:szCs w:val="24"/>
        </w:rPr>
        <w:t xml:space="preserve"> (1 </w:t>
      </w:r>
      <w:r w:rsidRPr="001053DF">
        <w:rPr>
          <w:rFonts w:ascii="Times New Roman" w:hAnsi="Times New Roman" w:hint="eastAsia"/>
          <w:szCs w:val="24"/>
        </w:rPr>
        <w:t>лот</w:t>
      </w:r>
      <w:r w:rsidRPr="001053DF">
        <w:rPr>
          <w:rFonts w:ascii="Times New Roman" w:hAnsi="Times New Roman"/>
          <w:szCs w:val="24"/>
        </w:rPr>
        <w:t xml:space="preserve">) </w:t>
      </w:r>
      <w:r w:rsidRPr="001053DF">
        <w:rPr>
          <w:rFonts w:ascii="Times New Roman" w:hAnsi="Times New Roman" w:hint="eastAsia"/>
          <w:b/>
          <w:szCs w:val="24"/>
        </w:rPr>
        <w:t>АЗЭ</w:t>
      </w:r>
      <w:r w:rsidRPr="001053DF">
        <w:rPr>
          <w:rFonts w:ascii="Times New Roman" w:hAnsi="Times New Roman"/>
          <w:b/>
          <w:szCs w:val="24"/>
        </w:rPr>
        <w:t>-</w:t>
      </w:r>
      <w:r w:rsidRPr="001053DF">
        <w:rPr>
          <w:rFonts w:ascii="Times New Roman" w:hAnsi="Times New Roman" w:hint="eastAsia"/>
          <w:b/>
          <w:szCs w:val="24"/>
        </w:rPr>
        <w:t>ДО</w:t>
      </w:r>
      <w:r w:rsidRPr="001053DF">
        <w:rPr>
          <w:rFonts w:ascii="Times New Roman" w:hAnsi="Times New Roman"/>
          <w:b/>
          <w:szCs w:val="24"/>
        </w:rPr>
        <w:t>/23-</w:t>
      </w:r>
      <w:r>
        <w:rPr>
          <w:rFonts w:ascii="Times New Roman" w:hAnsi="Times New Roman"/>
          <w:b/>
          <w:szCs w:val="24"/>
        </w:rPr>
        <w:t>153</w:t>
      </w:r>
      <w:r w:rsidR="00816DD9">
        <w:rPr>
          <w:rFonts w:ascii="Times New Roman" w:hAnsi="Times New Roman"/>
          <w:b/>
          <w:szCs w:val="24"/>
        </w:rPr>
        <w:t>5</w:t>
      </w:r>
      <w:r w:rsidRPr="001053DF">
        <w:rPr>
          <w:rFonts w:ascii="Times New Roman" w:hAnsi="Times New Roman"/>
          <w:szCs w:val="24"/>
        </w:rPr>
        <w:t>:</w:t>
      </w:r>
    </w:p>
    <w:p w:rsidR="005343EC" w:rsidRPr="005343EC" w:rsidRDefault="001053DF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1053DF">
        <w:rPr>
          <w:rFonts w:ascii="Times New Roman" w:hAnsi="Times New Roman" w:hint="eastAsia"/>
          <w:szCs w:val="24"/>
        </w:rPr>
        <w:t>Лот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№</w:t>
      </w:r>
      <w:r w:rsidRPr="001053DF">
        <w:rPr>
          <w:rFonts w:ascii="Times New Roman" w:hAnsi="Times New Roman"/>
          <w:szCs w:val="24"/>
        </w:rPr>
        <w:t xml:space="preserve"> 1: </w:t>
      </w:r>
      <w:r w:rsidRPr="001053DF">
        <w:rPr>
          <w:rFonts w:ascii="Times New Roman" w:hAnsi="Times New Roman" w:hint="eastAsia"/>
          <w:szCs w:val="24"/>
        </w:rPr>
        <w:t>Наименование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Объекта</w:t>
      </w:r>
      <w:r w:rsidRPr="001053DF">
        <w:rPr>
          <w:rFonts w:ascii="Times New Roman" w:hAnsi="Times New Roman"/>
          <w:szCs w:val="24"/>
        </w:rPr>
        <w:t xml:space="preserve"> (</w:t>
      </w:r>
      <w:r w:rsidRPr="001053DF">
        <w:rPr>
          <w:rFonts w:ascii="Times New Roman" w:hAnsi="Times New Roman" w:hint="eastAsia"/>
          <w:szCs w:val="24"/>
        </w:rPr>
        <w:t>лота</w:t>
      </w:r>
      <w:r w:rsidRPr="001053DF">
        <w:rPr>
          <w:rFonts w:ascii="Times New Roman" w:hAnsi="Times New Roman"/>
          <w:szCs w:val="24"/>
        </w:rPr>
        <w:t xml:space="preserve">) </w:t>
      </w:r>
      <w:r w:rsidRPr="001053DF">
        <w:rPr>
          <w:rFonts w:ascii="Times New Roman" w:hAnsi="Times New Roman" w:hint="eastAsia"/>
          <w:szCs w:val="24"/>
        </w:rPr>
        <w:t>аукциона</w:t>
      </w:r>
      <w:r w:rsidRPr="001053DF">
        <w:rPr>
          <w:rFonts w:ascii="Times New Roman" w:hAnsi="Times New Roman"/>
          <w:szCs w:val="24"/>
        </w:rPr>
        <w:t xml:space="preserve">: </w:t>
      </w:r>
      <w:r w:rsidRPr="001053DF">
        <w:rPr>
          <w:rFonts w:ascii="Times New Roman" w:hAnsi="Times New Roman" w:hint="eastAsia"/>
          <w:szCs w:val="24"/>
        </w:rPr>
        <w:t>земельный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участок</w:t>
      </w:r>
      <w:r w:rsidRPr="001053DF">
        <w:rPr>
          <w:rFonts w:ascii="Times New Roman" w:hAnsi="Times New Roman"/>
          <w:szCs w:val="24"/>
        </w:rPr>
        <w:t xml:space="preserve">. </w:t>
      </w:r>
      <w:r w:rsidRPr="001053DF">
        <w:rPr>
          <w:rFonts w:ascii="Times New Roman" w:hAnsi="Times New Roman" w:hint="eastAsia"/>
          <w:szCs w:val="24"/>
        </w:rPr>
        <w:t>Категория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земель</w:t>
      </w:r>
      <w:r w:rsidRPr="001053DF">
        <w:rPr>
          <w:rFonts w:ascii="Times New Roman" w:hAnsi="Times New Roman"/>
          <w:szCs w:val="24"/>
        </w:rPr>
        <w:t xml:space="preserve">: </w:t>
      </w:r>
      <w:r w:rsidRPr="001053DF">
        <w:rPr>
          <w:rFonts w:ascii="Times New Roman" w:hAnsi="Times New Roman" w:hint="eastAsia"/>
          <w:szCs w:val="24"/>
        </w:rPr>
        <w:t>земли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населенных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пунктов</w:t>
      </w:r>
      <w:r w:rsidRPr="001053DF">
        <w:rPr>
          <w:rFonts w:ascii="Times New Roman" w:hAnsi="Times New Roman"/>
          <w:szCs w:val="24"/>
        </w:rPr>
        <w:t xml:space="preserve">. </w:t>
      </w:r>
      <w:r w:rsidRPr="001053DF">
        <w:rPr>
          <w:rFonts w:ascii="Times New Roman" w:hAnsi="Times New Roman" w:hint="eastAsia"/>
          <w:szCs w:val="24"/>
        </w:rPr>
        <w:t>Разрешенное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использование</w:t>
      </w:r>
      <w:r w:rsidRPr="001053DF">
        <w:rPr>
          <w:rFonts w:ascii="Times New Roman" w:hAnsi="Times New Roman"/>
          <w:szCs w:val="24"/>
        </w:rPr>
        <w:t xml:space="preserve">: </w:t>
      </w:r>
      <w:r w:rsidRPr="001053DF">
        <w:rPr>
          <w:rFonts w:ascii="Times New Roman" w:hAnsi="Times New Roman" w:hint="eastAsia"/>
          <w:szCs w:val="24"/>
        </w:rPr>
        <w:t>для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ведения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личного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подсобного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хозяйства</w:t>
      </w:r>
      <w:r w:rsidRPr="001053DF">
        <w:rPr>
          <w:rFonts w:ascii="Times New Roman" w:hAnsi="Times New Roman"/>
          <w:szCs w:val="24"/>
        </w:rPr>
        <w:t xml:space="preserve"> (</w:t>
      </w:r>
      <w:r w:rsidRPr="001053DF">
        <w:rPr>
          <w:rFonts w:ascii="Times New Roman" w:hAnsi="Times New Roman" w:hint="eastAsia"/>
          <w:szCs w:val="24"/>
        </w:rPr>
        <w:t>приусадебный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земельный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участок</w:t>
      </w:r>
      <w:r w:rsidRPr="001053DF">
        <w:rPr>
          <w:rFonts w:ascii="Times New Roman" w:hAnsi="Times New Roman"/>
          <w:szCs w:val="24"/>
        </w:rPr>
        <w:t xml:space="preserve">). </w:t>
      </w:r>
      <w:r w:rsidRPr="001053DF">
        <w:rPr>
          <w:rFonts w:ascii="Times New Roman" w:hAnsi="Times New Roman" w:hint="eastAsia"/>
          <w:szCs w:val="24"/>
        </w:rPr>
        <w:t>Место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расположения</w:t>
      </w:r>
      <w:r w:rsidRPr="001053DF">
        <w:rPr>
          <w:rFonts w:ascii="Times New Roman" w:hAnsi="Times New Roman"/>
          <w:szCs w:val="24"/>
        </w:rPr>
        <w:t xml:space="preserve"> (</w:t>
      </w:r>
      <w:r w:rsidRPr="001053DF">
        <w:rPr>
          <w:rFonts w:ascii="Times New Roman" w:hAnsi="Times New Roman" w:hint="eastAsia"/>
          <w:szCs w:val="24"/>
        </w:rPr>
        <w:t>адрес</w:t>
      </w:r>
      <w:r w:rsidRPr="001053DF">
        <w:rPr>
          <w:rFonts w:ascii="Times New Roman" w:hAnsi="Times New Roman"/>
          <w:szCs w:val="24"/>
        </w:rPr>
        <w:t xml:space="preserve">) </w:t>
      </w:r>
      <w:r w:rsidRPr="001053DF">
        <w:rPr>
          <w:rFonts w:ascii="Times New Roman" w:hAnsi="Times New Roman" w:hint="eastAsia"/>
          <w:szCs w:val="24"/>
        </w:rPr>
        <w:t>Объекта</w:t>
      </w:r>
      <w:r w:rsidRPr="001053DF">
        <w:rPr>
          <w:rFonts w:ascii="Times New Roman" w:hAnsi="Times New Roman"/>
          <w:szCs w:val="24"/>
        </w:rPr>
        <w:t xml:space="preserve"> (</w:t>
      </w:r>
      <w:r w:rsidRPr="001053DF">
        <w:rPr>
          <w:rFonts w:ascii="Times New Roman" w:hAnsi="Times New Roman" w:hint="eastAsia"/>
          <w:szCs w:val="24"/>
        </w:rPr>
        <w:t>лота</w:t>
      </w:r>
      <w:r w:rsidRPr="001053DF">
        <w:rPr>
          <w:rFonts w:ascii="Times New Roman" w:hAnsi="Times New Roman"/>
          <w:szCs w:val="24"/>
        </w:rPr>
        <w:t xml:space="preserve">) </w:t>
      </w:r>
      <w:r w:rsidRPr="001053DF">
        <w:rPr>
          <w:rFonts w:ascii="Times New Roman" w:hAnsi="Times New Roman" w:hint="eastAsia"/>
          <w:szCs w:val="24"/>
        </w:rPr>
        <w:t>аукциона</w:t>
      </w:r>
      <w:r w:rsidRPr="001053DF">
        <w:rPr>
          <w:rFonts w:ascii="Times New Roman" w:hAnsi="Times New Roman"/>
          <w:szCs w:val="24"/>
        </w:rPr>
        <w:t xml:space="preserve">: </w:t>
      </w:r>
      <w:r w:rsidRPr="001053DF">
        <w:rPr>
          <w:rFonts w:ascii="Times New Roman" w:hAnsi="Times New Roman" w:hint="eastAsia"/>
          <w:szCs w:val="24"/>
        </w:rPr>
        <w:t>Московская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область</w:t>
      </w:r>
      <w:r w:rsidRPr="001053DF">
        <w:rPr>
          <w:rFonts w:ascii="Times New Roman" w:hAnsi="Times New Roman"/>
          <w:szCs w:val="24"/>
        </w:rPr>
        <w:t xml:space="preserve">, </w:t>
      </w:r>
      <w:r w:rsidRPr="001053DF">
        <w:rPr>
          <w:rFonts w:ascii="Times New Roman" w:hAnsi="Times New Roman" w:hint="eastAsia"/>
          <w:szCs w:val="24"/>
        </w:rPr>
        <w:t>г</w:t>
      </w:r>
      <w:r w:rsidRPr="001053DF">
        <w:rPr>
          <w:rFonts w:ascii="Times New Roman" w:hAnsi="Times New Roman"/>
          <w:szCs w:val="24"/>
        </w:rPr>
        <w:t xml:space="preserve">. </w:t>
      </w:r>
      <w:r w:rsidRPr="001053DF">
        <w:rPr>
          <w:rFonts w:ascii="Times New Roman" w:hAnsi="Times New Roman" w:hint="eastAsia"/>
          <w:szCs w:val="24"/>
        </w:rPr>
        <w:t>о</w:t>
      </w:r>
      <w:r w:rsidRPr="001053DF">
        <w:rPr>
          <w:rFonts w:ascii="Times New Roman" w:hAnsi="Times New Roman"/>
          <w:szCs w:val="24"/>
        </w:rPr>
        <w:t xml:space="preserve">.  </w:t>
      </w:r>
      <w:r w:rsidRPr="001053DF">
        <w:rPr>
          <w:rFonts w:ascii="Times New Roman" w:hAnsi="Times New Roman" w:hint="eastAsia"/>
          <w:szCs w:val="24"/>
        </w:rPr>
        <w:t>Домодедово</w:t>
      </w:r>
      <w:r w:rsidRPr="001053DF">
        <w:rPr>
          <w:rFonts w:ascii="Times New Roman" w:hAnsi="Times New Roman"/>
          <w:szCs w:val="24"/>
        </w:rPr>
        <w:t xml:space="preserve">, </w:t>
      </w:r>
      <w:r w:rsidRPr="001053DF">
        <w:rPr>
          <w:rFonts w:ascii="Times New Roman" w:hAnsi="Times New Roman" w:hint="eastAsia"/>
          <w:szCs w:val="24"/>
        </w:rPr>
        <w:t>д</w:t>
      </w:r>
      <w:r w:rsidRPr="001053DF">
        <w:rPr>
          <w:rFonts w:ascii="Times New Roman" w:hAnsi="Times New Roman"/>
          <w:szCs w:val="24"/>
        </w:rPr>
        <w:t xml:space="preserve">. </w:t>
      </w:r>
      <w:r w:rsidRPr="001053DF">
        <w:rPr>
          <w:rFonts w:ascii="Times New Roman" w:hAnsi="Times New Roman" w:hint="eastAsia"/>
          <w:szCs w:val="24"/>
        </w:rPr>
        <w:t>Ртищево</w:t>
      </w:r>
      <w:r w:rsidRPr="001053DF">
        <w:rPr>
          <w:rFonts w:ascii="Times New Roman" w:hAnsi="Times New Roman"/>
          <w:szCs w:val="24"/>
        </w:rPr>
        <w:t xml:space="preserve">.  </w:t>
      </w:r>
      <w:r w:rsidRPr="001053DF">
        <w:rPr>
          <w:rFonts w:ascii="Times New Roman" w:hAnsi="Times New Roman" w:hint="eastAsia"/>
          <w:szCs w:val="24"/>
        </w:rPr>
        <w:t>Кадастровый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номер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участка</w:t>
      </w:r>
      <w:r w:rsidRPr="001053DF">
        <w:rPr>
          <w:rFonts w:ascii="Times New Roman" w:hAnsi="Times New Roman"/>
          <w:szCs w:val="24"/>
        </w:rPr>
        <w:t xml:space="preserve">: </w:t>
      </w:r>
      <w:r w:rsidRPr="001053DF">
        <w:rPr>
          <w:rFonts w:ascii="Times New Roman" w:hAnsi="Times New Roman"/>
          <w:b/>
          <w:szCs w:val="24"/>
        </w:rPr>
        <w:t>50:28:0100403:8</w:t>
      </w:r>
      <w:r w:rsidR="006827DB">
        <w:rPr>
          <w:rFonts w:ascii="Times New Roman" w:hAnsi="Times New Roman"/>
          <w:b/>
          <w:szCs w:val="24"/>
        </w:rPr>
        <w:t>7</w:t>
      </w:r>
      <w:r w:rsidR="00816DD9">
        <w:rPr>
          <w:rFonts w:ascii="Times New Roman" w:hAnsi="Times New Roman"/>
          <w:b/>
          <w:szCs w:val="24"/>
        </w:rPr>
        <w:t>5</w:t>
      </w:r>
      <w:bookmarkStart w:id="0" w:name="_GoBack"/>
      <w:bookmarkEnd w:id="0"/>
      <w:r w:rsidRPr="001053DF">
        <w:rPr>
          <w:rFonts w:ascii="Times New Roman" w:hAnsi="Times New Roman"/>
          <w:b/>
          <w:szCs w:val="24"/>
        </w:rPr>
        <w:t>,</w:t>
      </w:r>
      <w:r w:rsidRPr="001053DF">
        <w:rPr>
          <w:rFonts w:ascii="Times New Roman" w:hAnsi="Times New Roman"/>
          <w:szCs w:val="24"/>
        </w:rPr>
        <w:t xml:space="preserve"> </w:t>
      </w:r>
      <w:r w:rsidRPr="001053DF">
        <w:rPr>
          <w:rFonts w:ascii="Times New Roman" w:hAnsi="Times New Roman" w:hint="eastAsia"/>
          <w:szCs w:val="24"/>
        </w:rPr>
        <w:t>площадь</w:t>
      </w:r>
      <w:r w:rsidRPr="001053DF">
        <w:rPr>
          <w:rFonts w:ascii="Times New Roman" w:hAnsi="Times New Roman"/>
          <w:szCs w:val="24"/>
        </w:rPr>
        <w:t xml:space="preserve"> 800 </w:t>
      </w:r>
      <w:r w:rsidRPr="001053DF">
        <w:rPr>
          <w:rFonts w:ascii="Times New Roman" w:hAnsi="Times New Roman" w:hint="eastAsia"/>
          <w:szCs w:val="24"/>
        </w:rPr>
        <w:t>кв</w:t>
      </w:r>
      <w:r w:rsidRPr="001053DF">
        <w:rPr>
          <w:rFonts w:ascii="Times New Roman" w:hAnsi="Times New Roman"/>
          <w:szCs w:val="24"/>
        </w:rPr>
        <w:t xml:space="preserve">. </w:t>
      </w:r>
      <w:r w:rsidRPr="001053DF">
        <w:rPr>
          <w:rFonts w:ascii="Times New Roman" w:hAnsi="Times New Roman" w:hint="eastAsia"/>
          <w:szCs w:val="24"/>
        </w:rPr>
        <w:t>м</w:t>
      </w:r>
      <w:r w:rsidR="005343EC" w:rsidRPr="005343EC">
        <w:rPr>
          <w:rFonts w:ascii="Times New Roman" w:hAnsi="Times New Roman"/>
          <w:szCs w:val="24"/>
        </w:rPr>
        <w:t>.</w:t>
      </w:r>
    </w:p>
    <w:p w:rsidR="00BC37D8" w:rsidRDefault="005343EC" w:rsidP="001053D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1053DF" w:rsidRPr="001053DF">
        <w:rPr>
          <w:rFonts w:ascii="Times New Roman" w:hAnsi="Times New Roman"/>
          <w:szCs w:val="24"/>
        </w:rPr>
        <w:t xml:space="preserve">502 668,00 </w:t>
      </w:r>
      <w:r w:rsidR="001053DF" w:rsidRPr="001053DF">
        <w:rPr>
          <w:rFonts w:ascii="Times New Roman" w:hAnsi="Times New Roman" w:hint="eastAsia"/>
          <w:szCs w:val="24"/>
        </w:rPr>
        <w:t>руб</w:t>
      </w:r>
      <w:r w:rsidR="001053DF" w:rsidRPr="001053DF">
        <w:rPr>
          <w:rFonts w:ascii="Times New Roman" w:hAnsi="Times New Roman"/>
          <w:szCs w:val="24"/>
        </w:rPr>
        <w:t>. (</w:t>
      </w:r>
      <w:r w:rsidR="001053DF" w:rsidRPr="001053DF">
        <w:rPr>
          <w:rFonts w:ascii="Times New Roman" w:hAnsi="Times New Roman" w:hint="eastAsia"/>
          <w:szCs w:val="24"/>
        </w:rPr>
        <w:t>Пятьсот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две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тысячи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шестьсот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шестьдесят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восемь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руб</w:t>
      </w:r>
      <w:r w:rsidR="001053DF" w:rsidRPr="001053DF">
        <w:rPr>
          <w:rFonts w:ascii="Times New Roman" w:hAnsi="Times New Roman"/>
          <w:szCs w:val="24"/>
        </w:rPr>
        <w:t xml:space="preserve">. 00 </w:t>
      </w:r>
      <w:r w:rsidR="001053DF" w:rsidRPr="001053DF">
        <w:rPr>
          <w:rFonts w:ascii="Times New Roman" w:hAnsi="Times New Roman" w:hint="eastAsia"/>
          <w:szCs w:val="24"/>
        </w:rPr>
        <w:t>коп</w:t>
      </w:r>
      <w:r w:rsidR="001053DF" w:rsidRPr="001053DF">
        <w:rPr>
          <w:rFonts w:ascii="Times New Roman" w:hAnsi="Times New Roman"/>
          <w:szCs w:val="24"/>
        </w:rPr>
        <w:t xml:space="preserve">.), </w:t>
      </w:r>
      <w:r w:rsidR="001053DF" w:rsidRPr="001053DF">
        <w:rPr>
          <w:rFonts w:ascii="Times New Roman" w:hAnsi="Times New Roman" w:hint="eastAsia"/>
          <w:szCs w:val="24"/>
        </w:rPr>
        <w:t>НДС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не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облагается</w:t>
      </w:r>
      <w:r w:rsidR="001053DF" w:rsidRPr="001053DF">
        <w:rPr>
          <w:rFonts w:ascii="Times New Roman" w:hAnsi="Times New Roman"/>
          <w:szCs w:val="24"/>
        </w:rPr>
        <w:t xml:space="preserve">. </w:t>
      </w:r>
      <w:r w:rsidR="001053DF" w:rsidRPr="001053DF">
        <w:rPr>
          <w:rFonts w:ascii="Times New Roman" w:hAnsi="Times New Roman" w:hint="eastAsia"/>
          <w:szCs w:val="24"/>
        </w:rPr>
        <w:t>«Шаг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аукциона»</w:t>
      </w:r>
      <w:r w:rsidR="001053DF" w:rsidRPr="001053DF">
        <w:rPr>
          <w:rFonts w:ascii="Times New Roman" w:hAnsi="Times New Roman"/>
          <w:szCs w:val="24"/>
        </w:rPr>
        <w:t xml:space="preserve">: 15 080,04 </w:t>
      </w:r>
      <w:r w:rsidR="001053DF" w:rsidRPr="001053DF">
        <w:rPr>
          <w:rFonts w:ascii="Times New Roman" w:hAnsi="Times New Roman" w:hint="eastAsia"/>
          <w:szCs w:val="24"/>
        </w:rPr>
        <w:t>руб</w:t>
      </w:r>
      <w:r w:rsidR="001053DF" w:rsidRPr="001053DF">
        <w:rPr>
          <w:rFonts w:ascii="Times New Roman" w:hAnsi="Times New Roman"/>
          <w:szCs w:val="24"/>
        </w:rPr>
        <w:t>. (</w:t>
      </w:r>
      <w:r w:rsidR="001053DF" w:rsidRPr="001053DF">
        <w:rPr>
          <w:rFonts w:ascii="Times New Roman" w:hAnsi="Times New Roman" w:hint="eastAsia"/>
          <w:szCs w:val="24"/>
        </w:rPr>
        <w:t>Пятнадцать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тысяч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восемьдесят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руб</w:t>
      </w:r>
      <w:r w:rsidR="001053DF" w:rsidRPr="001053DF">
        <w:rPr>
          <w:rFonts w:ascii="Times New Roman" w:hAnsi="Times New Roman"/>
          <w:szCs w:val="24"/>
        </w:rPr>
        <w:t xml:space="preserve">. 04 </w:t>
      </w:r>
      <w:r w:rsidR="001053DF" w:rsidRPr="001053DF">
        <w:rPr>
          <w:rFonts w:ascii="Times New Roman" w:hAnsi="Times New Roman" w:hint="eastAsia"/>
          <w:szCs w:val="24"/>
        </w:rPr>
        <w:t>коп</w:t>
      </w:r>
      <w:r w:rsidR="001053DF" w:rsidRPr="001053DF">
        <w:rPr>
          <w:rFonts w:ascii="Times New Roman" w:hAnsi="Times New Roman"/>
          <w:szCs w:val="24"/>
        </w:rPr>
        <w:t>.).</w:t>
      </w:r>
      <w:r w:rsid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Размер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задатка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для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участия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в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аукционе</w:t>
      </w:r>
      <w:r w:rsidR="001053DF" w:rsidRPr="001053DF">
        <w:rPr>
          <w:rFonts w:ascii="Times New Roman" w:hAnsi="Times New Roman"/>
          <w:szCs w:val="24"/>
        </w:rPr>
        <w:t xml:space="preserve">: 502 668,00 </w:t>
      </w:r>
      <w:r w:rsidR="001053DF" w:rsidRPr="001053DF">
        <w:rPr>
          <w:rFonts w:ascii="Times New Roman" w:hAnsi="Times New Roman" w:hint="eastAsia"/>
          <w:szCs w:val="24"/>
        </w:rPr>
        <w:t>руб</w:t>
      </w:r>
      <w:r w:rsidR="001053DF" w:rsidRPr="001053DF">
        <w:rPr>
          <w:rFonts w:ascii="Times New Roman" w:hAnsi="Times New Roman"/>
          <w:szCs w:val="24"/>
        </w:rPr>
        <w:t>. (</w:t>
      </w:r>
      <w:r w:rsidR="001053DF" w:rsidRPr="001053DF">
        <w:rPr>
          <w:rFonts w:ascii="Times New Roman" w:hAnsi="Times New Roman" w:hint="eastAsia"/>
          <w:szCs w:val="24"/>
        </w:rPr>
        <w:t>Пятьсот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две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тысячи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шестьсот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шестьдесят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восемьруб</w:t>
      </w:r>
      <w:r w:rsidR="001053DF" w:rsidRPr="001053DF">
        <w:rPr>
          <w:rFonts w:ascii="Times New Roman" w:hAnsi="Times New Roman"/>
          <w:szCs w:val="24"/>
        </w:rPr>
        <w:t xml:space="preserve">. 00 </w:t>
      </w:r>
      <w:r w:rsidR="001053DF" w:rsidRPr="001053DF">
        <w:rPr>
          <w:rFonts w:ascii="Times New Roman" w:hAnsi="Times New Roman" w:hint="eastAsia"/>
          <w:szCs w:val="24"/>
        </w:rPr>
        <w:t>коп</w:t>
      </w:r>
      <w:r w:rsidR="001053DF" w:rsidRPr="001053DF">
        <w:rPr>
          <w:rFonts w:ascii="Times New Roman" w:hAnsi="Times New Roman"/>
          <w:szCs w:val="24"/>
        </w:rPr>
        <w:t xml:space="preserve">.), </w:t>
      </w:r>
      <w:r w:rsidR="001053DF" w:rsidRPr="001053DF">
        <w:rPr>
          <w:rFonts w:ascii="Times New Roman" w:hAnsi="Times New Roman" w:hint="eastAsia"/>
          <w:szCs w:val="24"/>
        </w:rPr>
        <w:t>НДС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не</w:t>
      </w:r>
      <w:r w:rsidR="001053DF" w:rsidRPr="001053DF">
        <w:rPr>
          <w:rFonts w:ascii="Times New Roman" w:hAnsi="Times New Roman"/>
          <w:szCs w:val="24"/>
        </w:rPr>
        <w:t xml:space="preserve"> </w:t>
      </w:r>
      <w:r w:rsidR="001053DF" w:rsidRPr="001053DF">
        <w:rPr>
          <w:rFonts w:ascii="Times New Roman" w:hAnsi="Times New Roman" w:hint="eastAsia"/>
          <w:szCs w:val="24"/>
        </w:rPr>
        <w:t>облагается</w:t>
      </w:r>
      <w:r w:rsidR="00800798" w:rsidRPr="00800798">
        <w:rPr>
          <w:rFonts w:ascii="Times New Roman" w:hAnsi="Times New Roman"/>
          <w:szCs w:val="24"/>
        </w:rPr>
        <w:t>.</w:t>
      </w:r>
    </w:p>
    <w:p w:rsidR="005343EC" w:rsidRPr="001053DF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b/>
          <w:szCs w:val="24"/>
        </w:rPr>
      </w:pPr>
      <w:r w:rsidRPr="001053DF">
        <w:rPr>
          <w:rFonts w:ascii="Times New Roman" w:hAnsi="Times New Roman" w:hint="eastAsia"/>
          <w:b/>
          <w:szCs w:val="24"/>
        </w:rPr>
        <w:t>Аукцион</w:t>
      </w:r>
      <w:r w:rsidRPr="001053DF">
        <w:rPr>
          <w:rFonts w:ascii="Times New Roman" w:hAnsi="Times New Roman"/>
          <w:b/>
          <w:szCs w:val="24"/>
        </w:rPr>
        <w:t xml:space="preserve"> </w:t>
      </w:r>
      <w:r w:rsidRPr="001053DF">
        <w:rPr>
          <w:rFonts w:ascii="Times New Roman" w:hAnsi="Times New Roman" w:hint="eastAsia"/>
          <w:b/>
          <w:szCs w:val="24"/>
        </w:rPr>
        <w:t>признан</w:t>
      </w:r>
      <w:r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несостоявшимся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в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связи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с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тем</w:t>
      </w:r>
      <w:r w:rsidR="00800798" w:rsidRPr="001053DF">
        <w:rPr>
          <w:rFonts w:ascii="Times New Roman" w:hAnsi="Times New Roman"/>
          <w:b/>
          <w:szCs w:val="24"/>
        </w:rPr>
        <w:t xml:space="preserve">, </w:t>
      </w:r>
      <w:r w:rsidR="00800798" w:rsidRPr="001053DF">
        <w:rPr>
          <w:rFonts w:ascii="Times New Roman" w:hAnsi="Times New Roman" w:hint="eastAsia"/>
          <w:b/>
          <w:szCs w:val="24"/>
        </w:rPr>
        <w:t>что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на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участие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в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аукционе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в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электронной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форме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не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было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подано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ни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одной</w:t>
      </w:r>
      <w:r w:rsidR="00800798" w:rsidRPr="001053DF">
        <w:rPr>
          <w:rFonts w:ascii="Times New Roman" w:hAnsi="Times New Roman"/>
          <w:b/>
          <w:szCs w:val="24"/>
        </w:rPr>
        <w:t xml:space="preserve"> </w:t>
      </w:r>
      <w:r w:rsidR="00800798" w:rsidRPr="001053DF">
        <w:rPr>
          <w:rFonts w:ascii="Times New Roman" w:hAnsi="Times New Roman" w:hint="eastAsia"/>
          <w:b/>
          <w:szCs w:val="24"/>
        </w:rPr>
        <w:t>заявки</w:t>
      </w:r>
      <w:r w:rsidR="002D40A8" w:rsidRPr="001053DF">
        <w:rPr>
          <w:rFonts w:ascii="Times New Roman" w:hAnsi="Times New Roman"/>
          <w:b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1053DF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И.о. председателя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800798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800798" w:rsidRDefault="00800798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816DD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3DF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816DD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053DF"/>
    <w:rsid w:val="0017627E"/>
    <w:rsid w:val="001879BE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6827DB"/>
    <w:rsid w:val="00756B4B"/>
    <w:rsid w:val="007E3140"/>
    <w:rsid w:val="00800798"/>
    <w:rsid w:val="00816DD9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4611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D51B-6778-4A43-949D-8968404D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46</cp:revision>
  <cp:lastPrinted>2024-06-14T07:43:00Z</cp:lastPrinted>
  <dcterms:created xsi:type="dcterms:W3CDTF">2023-01-17T07:42:00Z</dcterms:created>
  <dcterms:modified xsi:type="dcterms:W3CDTF">2024-06-24T07:55:00Z</dcterms:modified>
</cp:coreProperties>
</file>